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1F1B1" w14:textId="5CD12E0A" w:rsidR="00DD35A1" w:rsidRPr="00FA176E" w:rsidRDefault="00A85B86" w:rsidP="00B42F12">
      <w:pPr>
        <w:spacing w:after="0" w:line="240" w:lineRule="auto"/>
        <w:rPr>
          <w:rFonts w:ascii="Calibri" w:eastAsia="宋体" w:hAnsi="Calibri"/>
          <w:b/>
          <w:bCs/>
          <w:sz w:val="28"/>
          <w:szCs w:val="28"/>
        </w:rPr>
      </w:pPr>
      <w:bookmarkStart w:id="0" w:name="_GoBack"/>
      <w:r w:rsidRPr="00FA176E">
        <w:rPr>
          <w:rFonts w:ascii="Calibri" w:eastAsia="宋体" w:hAnsi="Calibri" w:hint="eastAsia"/>
          <w:b/>
          <w:bCs/>
          <w:sz w:val="28"/>
          <w:szCs w:val="28"/>
        </w:rPr>
        <w:t>电话响了：从影响力中心取得引荐</w:t>
      </w:r>
    </w:p>
    <w:p w14:paraId="7BFF3A07" w14:textId="1B99E530" w:rsidR="00B42F12" w:rsidRPr="00FA176E" w:rsidRDefault="00B42F12" w:rsidP="00B42F12">
      <w:pPr>
        <w:spacing w:after="0" w:line="240" w:lineRule="auto"/>
        <w:rPr>
          <w:rFonts w:ascii="Calibri" w:eastAsia="宋体" w:hAnsi="Calibri"/>
          <w:b/>
          <w:bCs/>
          <w:sz w:val="28"/>
          <w:szCs w:val="28"/>
        </w:rPr>
      </w:pPr>
      <w:r w:rsidRPr="00FA176E">
        <w:rPr>
          <w:rFonts w:ascii="Calibri" w:eastAsia="宋体" w:hAnsi="Calibri" w:hint="eastAsia"/>
          <w:b/>
          <w:bCs/>
          <w:sz w:val="28"/>
          <w:szCs w:val="28"/>
        </w:rPr>
        <w:t>Paresh Shah</w:t>
      </w:r>
    </w:p>
    <w:p w14:paraId="3079ACB0" w14:textId="46E2B062" w:rsidR="00A85B86" w:rsidRPr="00FA176E" w:rsidRDefault="00A85B86" w:rsidP="00A85B86">
      <w:pPr>
        <w:spacing w:after="0" w:line="360" w:lineRule="auto"/>
        <w:rPr>
          <w:rFonts w:ascii="Calibri" w:eastAsia="宋体" w:hAnsi="Calibri"/>
        </w:rPr>
      </w:pPr>
    </w:p>
    <w:p w14:paraId="6EDEC1CB" w14:textId="6713597C" w:rsidR="00A85B86" w:rsidRPr="00FA176E" w:rsidRDefault="00A85B86" w:rsidP="000D3EA7">
      <w:pPr>
        <w:spacing w:after="0" w:line="360" w:lineRule="auto"/>
        <w:rPr>
          <w:rFonts w:ascii="Calibri" w:eastAsia="宋体" w:hAnsi="Calibri"/>
        </w:rPr>
      </w:pPr>
      <w:r w:rsidRPr="00FA176E">
        <w:rPr>
          <w:rFonts w:ascii="Calibri" w:eastAsia="宋体" w:hAnsi="Calibri" w:hint="eastAsia"/>
        </w:rPr>
        <w:t>我是世界上最糟糕的客户开发者。我认为从熟人那里获得业务相当困难。为了克服我对开发潜在客户的挣扎，我曾经尝试不同的方式：推销电话、发邮件给刚取得贷款的人、参加有关退休的研讨会等。结果一次事件改变了一切。我向一位</w:t>
      </w:r>
      <w:r w:rsidRPr="00FA176E">
        <w:rPr>
          <w:rFonts w:ascii="Calibri" w:eastAsia="宋体" w:hAnsi="Calibri" w:hint="eastAsia"/>
        </w:rPr>
        <w:t xml:space="preserve"> CPA </w:t>
      </w:r>
      <w:r w:rsidRPr="00FA176E">
        <w:rPr>
          <w:rFonts w:ascii="Calibri" w:eastAsia="宋体" w:hAnsi="Calibri" w:hint="eastAsia"/>
        </w:rPr>
        <w:t>推销业务，他当时正想更换顾问，我的投资知识给他留下了深刻印象，于是他开始将一个账户移交给我。不久后，他将所有业务都交给了我。在审查会面期间，我教给了他其他的规划理念，包括退休金规划、房地产规划和大学教育基金。两年后的某一天，电话响了，他将我引荐给一位需要税前收益的客户，这个案例相当复杂。我与上级合作伙伴一同前往，结果这个案例以</w:t>
      </w:r>
      <w:r w:rsidRPr="00FA176E">
        <w:rPr>
          <w:rFonts w:ascii="Calibri" w:eastAsia="宋体" w:hAnsi="Calibri" w:hint="eastAsia"/>
        </w:rPr>
        <w:t xml:space="preserve"> 5 </w:t>
      </w:r>
      <w:r w:rsidRPr="00FA176E">
        <w:rPr>
          <w:rFonts w:ascii="Calibri" w:eastAsia="宋体" w:hAnsi="Calibri" w:hint="eastAsia"/>
        </w:rPr>
        <w:t>万美元保费成交。</w:t>
      </w:r>
    </w:p>
    <w:p w14:paraId="0C0AA366" w14:textId="77777777" w:rsidR="000D3EA7" w:rsidRPr="00FA176E" w:rsidRDefault="000D3EA7" w:rsidP="000D3EA7">
      <w:pPr>
        <w:spacing w:after="0" w:line="360" w:lineRule="auto"/>
        <w:rPr>
          <w:rFonts w:ascii="Calibri" w:eastAsia="宋体" w:hAnsi="Calibri"/>
        </w:rPr>
      </w:pPr>
    </w:p>
    <w:p w14:paraId="23241ACF" w14:textId="02254D08" w:rsidR="00A85B86" w:rsidRPr="00FA176E" w:rsidRDefault="00902B33" w:rsidP="00276DF8">
      <w:pPr>
        <w:spacing w:after="0" w:line="360" w:lineRule="auto"/>
        <w:rPr>
          <w:rFonts w:ascii="Calibri" w:eastAsia="宋体" w:hAnsi="Calibri"/>
        </w:rPr>
      </w:pPr>
      <w:r w:rsidRPr="00FA176E">
        <w:rPr>
          <w:rFonts w:ascii="Calibri" w:eastAsia="宋体" w:hAnsi="Calibri" w:hint="eastAsia"/>
        </w:rPr>
        <w:t>在那之前，我一直负责小额个案，这个</w:t>
      </w:r>
      <w:r w:rsidRPr="00FA176E">
        <w:rPr>
          <w:rFonts w:ascii="Calibri" w:eastAsia="宋体" w:hAnsi="Calibri" w:hint="eastAsia"/>
        </w:rPr>
        <w:t xml:space="preserve"> 5 </w:t>
      </w:r>
      <w:r w:rsidRPr="00FA176E">
        <w:rPr>
          <w:rFonts w:ascii="Calibri" w:eastAsia="宋体" w:hAnsi="Calibri" w:hint="eastAsia"/>
        </w:rPr>
        <w:t>万美元的个案（我与上级合作伙伴分摊）为我带来了首次百万圆桌资格。我了解到为企业主处理税务策略，可带来大额个案，而如果他们由其</w:t>
      </w:r>
      <w:r w:rsidRPr="00FA176E">
        <w:rPr>
          <w:rFonts w:ascii="Calibri" w:eastAsia="宋体" w:hAnsi="Calibri" w:hint="eastAsia"/>
        </w:rPr>
        <w:t xml:space="preserve"> CPA </w:t>
      </w:r>
      <w:r w:rsidRPr="00FA176E">
        <w:rPr>
          <w:rFonts w:ascii="Calibri" w:eastAsia="宋体" w:hAnsi="Calibri" w:hint="eastAsia"/>
        </w:rPr>
        <w:t>介绍，案子会进展更快，成交机会也更高。我因此被吸引，并在过去</w:t>
      </w:r>
      <w:r w:rsidRPr="00FA176E">
        <w:rPr>
          <w:rFonts w:ascii="Calibri" w:eastAsia="宋体" w:hAnsi="Calibri" w:hint="eastAsia"/>
        </w:rPr>
        <w:t xml:space="preserve"> 10 </w:t>
      </w:r>
      <w:r w:rsidRPr="00FA176E">
        <w:rPr>
          <w:rFonts w:ascii="Calibri" w:eastAsia="宋体" w:hAnsi="Calibri" w:hint="eastAsia"/>
        </w:rPr>
        <w:t>年间一直向这个方向发展。</w:t>
      </w:r>
    </w:p>
    <w:p w14:paraId="4E2E6E0F" w14:textId="664123F7" w:rsidR="00276DF8" w:rsidRPr="00FA176E" w:rsidRDefault="00276DF8" w:rsidP="00276DF8">
      <w:pPr>
        <w:spacing w:after="0" w:line="360" w:lineRule="auto"/>
        <w:rPr>
          <w:rFonts w:ascii="Calibri" w:eastAsia="宋体" w:hAnsi="Calibri"/>
        </w:rPr>
      </w:pPr>
    </w:p>
    <w:p w14:paraId="6C0DB7DC" w14:textId="26E4BC09" w:rsidR="00276DF8" w:rsidRPr="00FA176E" w:rsidRDefault="00276DF8" w:rsidP="00276DF8">
      <w:pPr>
        <w:spacing w:after="0" w:line="360" w:lineRule="auto"/>
        <w:rPr>
          <w:rFonts w:ascii="Calibri" w:eastAsia="宋体" w:hAnsi="Calibri"/>
          <w:b/>
          <w:bCs/>
        </w:rPr>
      </w:pPr>
      <w:r w:rsidRPr="00FA176E">
        <w:rPr>
          <w:rFonts w:ascii="Calibri" w:eastAsia="宋体" w:hAnsi="Calibri" w:hint="eastAsia"/>
          <w:b/>
          <w:bCs/>
        </w:rPr>
        <w:t>谁是影响力中心？而当中又有何挑战？</w:t>
      </w:r>
    </w:p>
    <w:p w14:paraId="0412033E" w14:textId="42132615" w:rsidR="00276DF8" w:rsidRPr="00FA176E" w:rsidRDefault="00276DF8" w:rsidP="00276DF8">
      <w:pPr>
        <w:spacing w:after="0" w:line="360" w:lineRule="auto"/>
        <w:rPr>
          <w:rFonts w:ascii="Calibri" w:eastAsia="宋体" w:hAnsi="Calibri"/>
        </w:rPr>
      </w:pPr>
    </w:p>
    <w:p w14:paraId="0122EF95" w14:textId="47508AFB" w:rsidR="003B38A0" w:rsidRPr="00FA176E" w:rsidRDefault="00276DF8" w:rsidP="003B38A0">
      <w:pPr>
        <w:spacing w:after="0" w:line="360" w:lineRule="auto"/>
        <w:rPr>
          <w:rFonts w:ascii="Calibri" w:eastAsia="宋体" w:hAnsi="Calibri"/>
        </w:rPr>
      </w:pPr>
      <w:r w:rsidRPr="00FA176E">
        <w:rPr>
          <w:rFonts w:ascii="Calibri" w:eastAsia="宋体" w:hAnsi="Calibri" w:hint="eastAsia"/>
        </w:rPr>
        <w:t>影响力中心是指深受客户信赖的人士或专家。客户将会听从其建议，且愿意信任其推荐的人。准客户信任影响力中心，影响力中心信任您，您便可带着业已建立的信任基础开启会面了。这会促进成交的速度及几率。</w:t>
      </w:r>
      <w:r w:rsidRPr="00FA176E">
        <w:rPr>
          <w:rFonts w:ascii="Calibri" w:eastAsia="宋体" w:hAnsi="Calibri" w:hint="eastAsia"/>
        </w:rPr>
        <w:t>CPA</w:t>
      </w:r>
      <w:r w:rsidRPr="00FA176E">
        <w:rPr>
          <w:rFonts w:ascii="Calibri" w:eastAsia="宋体" w:hAnsi="Calibri" w:hint="eastAsia"/>
        </w:rPr>
        <w:t>、律师、财产及伤亡保险经纪人、牧师、财富经理均符合影响力中心的资格。对我而言，</w:t>
      </w:r>
      <w:r w:rsidRPr="00FA176E">
        <w:rPr>
          <w:rFonts w:ascii="Calibri" w:eastAsia="宋体" w:hAnsi="Calibri" w:hint="eastAsia"/>
        </w:rPr>
        <w:t xml:space="preserve">CPA </w:t>
      </w:r>
      <w:r w:rsidRPr="00FA176E">
        <w:rPr>
          <w:rFonts w:ascii="Calibri" w:eastAsia="宋体" w:hAnsi="Calibri" w:hint="eastAsia"/>
        </w:rPr>
        <w:t>是最好的引荐来源。对其他人而言，可能是另一个类别或每个类别均有合适人选。</w:t>
      </w:r>
      <w:r w:rsidRPr="00FA176E">
        <w:rPr>
          <w:rFonts w:ascii="Calibri" w:eastAsia="宋体" w:hAnsi="Calibri" w:hint="eastAsia"/>
        </w:rPr>
        <w:t xml:space="preserve"> </w:t>
      </w:r>
    </w:p>
    <w:p w14:paraId="5689391A" w14:textId="20C271AD" w:rsidR="003B38A0" w:rsidRPr="00FA176E" w:rsidRDefault="003B38A0" w:rsidP="003B38A0">
      <w:pPr>
        <w:spacing w:after="0" w:line="360" w:lineRule="auto"/>
        <w:rPr>
          <w:rFonts w:ascii="Calibri" w:eastAsia="宋体" w:hAnsi="Calibri"/>
        </w:rPr>
      </w:pPr>
    </w:p>
    <w:p w14:paraId="5E8FD03D" w14:textId="487098E0" w:rsidR="003B38A0" w:rsidRPr="00FA176E" w:rsidRDefault="003B38A0" w:rsidP="003B38A0">
      <w:pPr>
        <w:spacing w:after="0" w:line="360" w:lineRule="auto"/>
        <w:rPr>
          <w:rFonts w:ascii="Calibri" w:eastAsia="宋体" w:hAnsi="Calibri"/>
        </w:rPr>
      </w:pPr>
      <w:r w:rsidRPr="00FA176E">
        <w:rPr>
          <w:rFonts w:ascii="Calibri" w:eastAsia="宋体" w:hAnsi="Calibri" w:hint="eastAsia"/>
        </w:rPr>
        <w:t>其中的挑战是，所有影响力中心都想要守护其影响力，若他们推荐的人工作不得力，即会对其判断能力带来负面声誉，这是他们最不希望发生的事。我与一对年轻情侣建立了相当棒的关系。我帮为他们的首套房产节省了一笔资金。购房时，他们要我推荐一位贷款经纪人。但几天后，我收到了一封邮件。“</w:t>
      </w:r>
      <w:r w:rsidRPr="00FA176E">
        <w:rPr>
          <w:rFonts w:ascii="Calibri" w:eastAsia="宋体" w:hAnsi="Calibri" w:hint="eastAsia"/>
        </w:rPr>
        <w:t>Paresh</w:t>
      </w:r>
      <w:r w:rsidRPr="00FA176E">
        <w:rPr>
          <w:rFonts w:ascii="Calibri" w:eastAsia="宋体" w:hAnsi="Calibri" w:hint="eastAsia"/>
        </w:rPr>
        <w:t>：您真的帮了我们很多，但我希望您永远不要向其他人介绍</w:t>
      </w:r>
      <w:r w:rsidRPr="00FA176E">
        <w:rPr>
          <w:rFonts w:ascii="Calibri" w:eastAsia="宋体" w:hAnsi="Calibri" w:hint="eastAsia"/>
        </w:rPr>
        <w:t xml:space="preserve"> Joe Bloke</w:t>
      </w:r>
      <w:r w:rsidRPr="00FA176E">
        <w:rPr>
          <w:rFonts w:ascii="Calibri" w:eastAsia="宋体" w:hAnsi="Calibri" w:hint="eastAsia"/>
        </w:rPr>
        <w:t>。他的服务素质与您相差甚远，实际上给我们造成了损失。”幸好，客户没有放弃我，但他们再也没有要我作出其他引荐。对他们而言，我的影响力大跌。我们需要帮助影响力中心克服此恐惧，为我们作出引荐。</w:t>
      </w:r>
    </w:p>
    <w:p w14:paraId="3A5B78C4" w14:textId="6234C43A" w:rsidR="00C701EF" w:rsidRPr="00FA176E" w:rsidRDefault="00C701EF" w:rsidP="003B38A0">
      <w:pPr>
        <w:spacing w:after="0" w:line="360" w:lineRule="auto"/>
        <w:rPr>
          <w:rFonts w:ascii="Calibri" w:eastAsia="宋体" w:hAnsi="Calibri"/>
        </w:rPr>
      </w:pPr>
    </w:p>
    <w:p w14:paraId="1D58DAC9" w14:textId="69D0DE13" w:rsidR="00C701EF" w:rsidRPr="00FA176E" w:rsidRDefault="00C701EF" w:rsidP="003B38A0">
      <w:pPr>
        <w:spacing w:after="0" w:line="360" w:lineRule="auto"/>
        <w:rPr>
          <w:rFonts w:ascii="Calibri" w:eastAsia="宋体" w:hAnsi="Calibri"/>
        </w:rPr>
      </w:pPr>
      <w:r w:rsidRPr="00FA176E">
        <w:rPr>
          <w:rFonts w:ascii="Calibri" w:eastAsia="宋体" w:hAnsi="Calibri" w:hint="eastAsia"/>
        </w:rPr>
        <w:lastRenderedPageBreak/>
        <w:t>与影响力中心建立关系的流程可分为</w:t>
      </w:r>
      <w:r w:rsidRPr="00FA176E">
        <w:rPr>
          <w:rFonts w:ascii="Calibri" w:eastAsia="宋体" w:hAnsi="Calibri" w:hint="eastAsia"/>
        </w:rPr>
        <w:t xml:space="preserve"> 4 </w:t>
      </w:r>
      <w:r w:rsidRPr="00FA176E">
        <w:rPr>
          <w:rFonts w:ascii="Calibri" w:eastAsia="宋体" w:hAnsi="Calibri" w:hint="eastAsia"/>
        </w:rPr>
        <w:t>部分，尽管其中有许多重叠之处。</w:t>
      </w:r>
    </w:p>
    <w:p w14:paraId="0CE48075" w14:textId="3520BE27" w:rsidR="00C701EF" w:rsidRPr="00FA176E" w:rsidRDefault="00C701EF" w:rsidP="003B38A0">
      <w:pPr>
        <w:spacing w:after="0" w:line="360" w:lineRule="auto"/>
        <w:rPr>
          <w:rFonts w:ascii="Calibri" w:eastAsia="宋体" w:hAnsi="Calibri"/>
        </w:rPr>
      </w:pPr>
    </w:p>
    <w:p w14:paraId="442BBA1B" w14:textId="1C035940" w:rsidR="00C701EF" w:rsidRPr="00FA176E" w:rsidRDefault="00C701EF" w:rsidP="003B38A0">
      <w:pPr>
        <w:spacing w:after="0" w:line="360" w:lineRule="auto"/>
        <w:rPr>
          <w:rFonts w:ascii="Calibri" w:eastAsia="宋体" w:hAnsi="Calibri"/>
          <w:b/>
          <w:bCs/>
        </w:rPr>
      </w:pPr>
      <w:r w:rsidRPr="00FA176E">
        <w:rPr>
          <w:rFonts w:ascii="Calibri" w:eastAsia="宋体" w:hAnsi="Calibri" w:hint="eastAsia"/>
          <w:b/>
          <w:bCs/>
        </w:rPr>
        <w:t>列出您的名单</w:t>
      </w:r>
    </w:p>
    <w:p w14:paraId="4783B754" w14:textId="77777777" w:rsidR="00C701EF" w:rsidRPr="00FA176E" w:rsidRDefault="00C701EF" w:rsidP="003B38A0">
      <w:pPr>
        <w:spacing w:after="0" w:line="360" w:lineRule="auto"/>
        <w:rPr>
          <w:rFonts w:ascii="Calibri" w:eastAsia="宋体" w:hAnsi="Calibri"/>
        </w:rPr>
      </w:pPr>
    </w:p>
    <w:p w14:paraId="61C5FDD8" w14:textId="1F157450" w:rsidR="003B38A0" w:rsidRPr="00FA176E" w:rsidRDefault="00C701EF" w:rsidP="00276DF8">
      <w:pPr>
        <w:spacing w:after="0" w:line="360" w:lineRule="auto"/>
        <w:rPr>
          <w:rFonts w:ascii="Calibri" w:eastAsia="宋体" w:hAnsi="Calibri"/>
        </w:rPr>
      </w:pPr>
      <w:r w:rsidRPr="00FA176E">
        <w:rPr>
          <w:rFonts w:ascii="Calibri" w:eastAsia="宋体" w:hAnsi="Calibri" w:hint="eastAsia"/>
        </w:rPr>
        <w:t>第一步是列出名单。根据您所在国家或地区的规定，您可能将名单分为您能及不能缴付转介绍费的两批人选。选择您想要合作的市场。列出在该领域中，您所认识且能够联络的名单。有时候，您可能未能列出多少个专家的名字，最简单的方法是询问现有客户。花费一分钟列出您想要接触的</w:t>
      </w:r>
      <w:r w:rsidRPr="00FA176E">
        <w:rPr>
          <w:rFonts w:ascii="Calibri" w:eastAsia="宋体" w:hAnsi="Calibri" w:hint="eastAsia"/>
        </w:rPr>
        <w:t xml:space="preserve"> 4 </w:t>
      </w:r>
      <w:r w:rsidRPr="00FA176E">
        <w:rPr>
          <w:rFonts w:ascii="Calibri" w:eastAsia="宋体" w:hAnsi="Calibri" w:hint="eastAsia"/>
        </w:rPr>
        <w:t>至</w:t>
      </w:r>
      <w:r w:rsidRPr="00FA176E">
        <w:rPr>
          <w:rFonts w:ascii="Calibri" w:eastAsia="宋体" w:hAnsi="Calibri" w:hint="eastAsia"/>
        </w:rPr>
        <w:t xml:space="preserve"> 6 </w:t>
      </w:r>
      <w:r w:rsidRPr="00FA176E">
        <w:rPr>
          <w:rFonts w:ascii="Calibri" w:eastAsia="宋体" w:hAnsi="Calibri" w:hint="eastAsia"/>
        </w:rPr>
        <w:t>个专家的名字。您也可加入</w:t>
      </w:r>
      <w:r w:rsidRPr="00FA176E">
        <w:rPr>
          <w:rFonts w:ascii="Calibri" w:eastAsia="宋体" w:hAnsi="Calibri" w:hint="eastAsia"/>
        </w:rPr>
        <w:t xml:space="preserve"> 4 </w:t>
      </w:r>
      <w:r w:rsidRPr="00FA176E">
        <w:rPr>
          <w:rFonts w:ascii="Calibri" w:eastAsia="宋体" w:hAnsi="Calibri" w:hint="eastAsia"/>
        </w:rPr>
        <w:t>至</w:t>
      </w:r>
      <w:r w:rsidRPr="00FA176E">
        <w:rPr>
          <w:rFonts w:ascii="Calibri" w:eastAsia="宋体" w:hAnsi="Calibri" w:hint="eastAsia"/>
        </w:rPr>
        <w:t xml:space="preserve"> 6 </w:t>
      </w:r>
      <w:r w:rsidRPr="00FA176E">
        <w:rPr>
          <w:rFonts w:ascii="Calibri" w:eastAsia="宋体" w:hAnsi="Calibri" w:hint="eastAsia"/>
        </w:rPr>
        <w:t>个想要接触的客户名字，然后从那里获取其影响力中心的人选。</w:t>
      </w:r>
    </w:p>
    <w:p w14:paraId="66754657" w14:textId="3C186394" w:rsidR="00C701EF" w:rsidRPr="00FA176E" w:rsidRDefault="00C701EF" w:rsidP="00276DF8">
      <w:pPr>
        <w:spacing w:after="0" w:line="360" w:lineRule="auto"/>
        <w:rPr>
          <w:rFonts w:ascii="Calibri" w:eastAsia="宋体" w:hAnsi="Calibri"/>
        </w:rPr>
      </w:pPr>
    </w:p>
    <w:p w14:paraId="0EB0F4CB" w14:textId="20C32289" w:rsidR="00C701EF" w:rsidRPr="00FA176E" w:rsidRDefault="00C701EF" w:rsidP="00276DF8">
      <w:pPr>
        <w:spacing w:after="0" w:line="360" w:lineRule="auto"/>
        <w:rPr>
          <w:rFonts w:ascii="Calibri" w:eastAsia="宋体" w:hAnsi="Calibri"/>
          <w:b/>
          <w:bCs/>
        </w:rPr>
      </w:pPr>
      <w:r w:rsidRPr="00FA176E">
        <w:rPr>
          <w:rFonts w:ascii="Calibri" w:eastAsia="宋体" w:hAnsi="Calibri" w:hint="eastAsia"/>
          <w:b/>
          <w:bCs/>
        </w:rPr>
        <w:t>取得首次会面的机会，并开展会面</w:t>
      </w:r>
    </w:p>
    <w:p w14:paraId="45F0888E" w14:textId="7910B683" w:rsidR="00276DF8" w:rsidRPr="00FA176E" w:rsidRDefault="00276DF8" w:rsidP="00276DF8">
      <w:pPr>
        <w:spacing w:after="0" w:line="360" w:lineRule="auto"/>
        <w:rPr>
          <w:rFonts w:ascii="Calibri" w:eastAsia="宋体" w:hAnsi="Calibri"/>
        </w:rPr>
      </w:pPr>
    </w:p>
    <w:p w14:paraId="1852143D" w14:textId="561102A8" w:rsidR="00314C9C" w:rsidRPr="00FA176E" w:rsidRDefault="002B63F0" w:rsidP="00276DF8">
      <w:pPr>
        <w:spacing w:after="0" w:line="360" w:lineRule="auto"/>
        <w:rPr>
          <w:rFonts w:ascii="Calibri" w:eastAsia="宋体" w:hAnsi="Calibri"/>
        </w:rPr>
      </w:pPr>
      <w:r w:rsidRPr="00FA176E">
        <w:rPr>
          <w:rFonts w:ascii="Calibri" w:eastAsia="宋体" w:hAnsi="Calibri" w:hint="eastAsia"/>
        </w:rPr>
        <w:t>当您打出首个电话时，您可能想要将此定位为“我想了解您的业务，然后看看能否持续向您转介绍业务，并且，我希望您也可以了解我的业务。”首次会面应专注于影响力中心，并且您应了解他的业务和理想客户。这会让您深入了解他们从事行业的客户和市场类型，从而帮助您决定是否想要参与到此市场，而如果你希望参与其中，应如何向影响力中心定位您的故事。在此花一分钟，记下您希望影响力中心为您引荐进入的市场。首次会面结束时，表达希望有下一次会面，以向他们讲解您如何帮助像他们这样的客户。</w:t>
      </w:r>
    </w:p>
    <w:p w14:paraId="3254C51A" w14:textId="6CEF4444" w:rsidR="00314C9C" w:rsidRPr="00FA176E" w:rsidRDefault="00314C9C" w:rsidP="00276DF8">
      <w:pPr>
        <w:spacing w:after="0" w:line="360" w:lineRule="auto"/>
        <w:rPr>
          <w:rFonts w:ascii="Calibri" w:eastAsia="宋体" w:hAnsi="Calibri"/>
        </w:rPr>
      </w:pPr>
    </w:p>
    <w:p w14:paraId="547CAC34" w14:textId="06BE7CFC" w:rsidR="00314C9C" w:rsidRPr="00FA176E" w:rsidRDefault="00314C9C" w:rsidP="00276DF8">
      <w:pPr>
        <w:spacing w:after="0" w:line="360" w:lineRule="auto"/>
        <w:rPr>
          <w:rFonts w:ascii="Calibri" w:eastAsia="宋体" w:hAnsi="Calibri"/>
          <w:b/>
          <w:bCs/>
        </w:rPr>
      </w:pPr>
      <w:r w:rsidRPr="00FA176E">
        <w:rPr>
          <w:rFonts w:ascii="Calibri" w:eastAsia="宋体" w:hAnsi="Calibri" w:hint="eastAsia"/>
          <w:b/>
          <w:bCs/>
        </w:rPr>
        <w:t>保持联络</w:t>
      </w:r>
    </w:p>
    <w:p w14:paraId="54CD8E69" w14:textId="6CDD3B31" w:rsidR="00314C9C" w:rsidRPr="00FA176E" w:rsidRDefault="00314C9C" w:rsidP="00276DF8">
      <w:pPr>
        <w:spacing w:after="0" w:line="360" w:lineRule="auto"/>
        <w:rPr>
          <w:rFonts w:ascii="Calibri" w:eastAsia="宋体" w:hAnsi="Calibri"/>
          <w:b/>
          <w:bCs/>
        </w:rPr>
      </w:pPr>
    </w:p>
    <w:p w14:paraId="7E34B9F6" w14:textId="2DEBFB7E" w:rsidR="00314C9C" w:rsidRPr="00FA176E" w:rsidRDefault="00314C9C" w:rsidP="00276DF8">
      <w:pPr>
        <w:spacing w:after="0" w:line="360" w:lineRule="auto"/>
        <w:rPr>
          <w:rFonts w:ascii="Calibri" w:eastAsia="宋体" w:hAnsi="Calibri"/>
        </w:rPr>
      </w:pPr>
      <w:r w:rsidRPr="00FA176E">
        <w:rPr>
          <w:rFonts w:ascii="Calibri" w:eastAsia="宋体" w:hAnsi="Calibri" w:hint="eastAsia"/>
        </w:rPr>
        <w:t>与影响力中心在社交媒体上联系，转发您认为他们会感兴趣的文章。与</w:t>
      </w:r>
      <w:r w:rsidRPr="00FA176E">
        <w:rPr>
          <w:rFonts w:ascii="Calibri" w:eastAsia="宋体" w:hAnsi="Calibri" w:hint="eastAsia"/>
        </w:rPr>
        <w:t xml:space="preserve"> CPA </w:t>
      </w:r>
      <w:r w:rsidRPr="00FA176E">
        <w:rPr>
          <w:rFonts w:ascii="Calibri" w:eastAsia="宋体" w:hAnsi="Calibri" w:hint="eastAsia"/>
        </w:rPr>
        <w:t>合作，我会不时组织教育研讨会并邀请他们参与。他们毋须付出成本，便可得到荣誉，而我则可将自己定位为专家。邀请他们打高尔夫球、短程旅游或参加您认为有助建立关系的活动。花一分钟，记下您今日所做的会面后可与影响力中心进一步联系的所有事情。并且列出您认为需要让他们参与的事件清单。</w:t>
      </w:r>
    </w:p>
    <w:p w14:paraId="0ADE3B21" w14:textId="0A8F1BA9" w:rsidR="00314C9C" w:rsidRPr="00FA176E" w:rsidRDefault="00314C9C" w:rsidP="00276DF8">
      <w:pPr>
        <w:spacing w:after="0" w:line="360" w:lineRule="auto"/>
        <w:rPr>
          <w:rFonts w:ascii="Calibri" w:eastAsia="宋体" w:hAnsi="Calibri"/>
        </w:rPr>
      </w:pPr>
    </w:p>
    <w:p w14:paraId="2F24DE7D" w14:textId="2A2B6A47" w:rsidR="00314C9C" w:rsidRPr="00FA176E" w:rsidRDefault="00314C9C" w:rsidP="00276DF8">
      <w:pPr>
        <w:spacing w:after="0" w:line="360" w:lineRule="auto"/>
        <w:rPr>
          <w:rFonts w:ascii="Calibri" w:eastAsia="宋体" w:hAnsi="Calibri"/>
          <w:b/>
          <w:bCs/>
        </w:rPr>
      </w:pPr>
      <w:r w:rsidRPr="00FA176E">
        <w:rPr>
          <w:rFonts w:ascii="Calibri" w:eastAsia="宋体" w:hAnsi="Calibri" w:hint="eastAsia"/>
          <w:b/>
          <w:bCs/>
        </w:rPr>
        <w:t>当电话响起时</w:t>
      </w:r>
    </w:p>
    <w:p w14:paraId="5E98EE52" w14:textId="2BFBB966" w:rsidR="00314C9C" w:rsidRPr="00FA176E" w:rsidRDefault="00314C9C" w:rsidP="00276DF8">
      <w:pPr>
        <w:spacing w:after="0" w:line="360" w:lineRule="auto"/>
        <w:rPr>
          <w:rFonts w:ascii="Calibri" w:eastAsia="宋体" w:hAnsi="Calibri"/>
        </w:rPr>
      </w:pPr>
    </w:p>
    <w:p w14:paraId="73045053" w14:textId="6F2B02CD" w:rsidR="00314C9C" w:rsidRPr="00FA176E" w:rsidRDefault="00314C9C" w:rsidP="00276DF8">
      <w:pPr>
        <w:spacing w:after="0" w:line="360" w:lineRule="auto"/>
        <w:rPr>
          <w:rFonts w:ascii="Calibri" w:eastAsia="宋体" w:hAnsi="Calibri"/>
        </w:rPr>
      </w:pPr>
      <w:r w:rsidRPr="00FA176E">
        <w:rPr>
          <w:rFonts w:ascii="Calibri" w:eastAsia="宋体" w:hAnsi="Calibri" w:hint="eastAsia"/>
        </w:rPr>
        <w:t>当影响力中心为您引荐时——请确保要感谢他们。与客户会面后，请确保让影响力中心知悉整个过程的最新情况。若客户准许且影响力中心希望这么做，请在向客户提供建议前，先与影响力中心检查一遍。当您在头几次引荐中完成此动作后，影响力中心便会让您自由发挥。即使如此，请仍确保让他们时刻知悉最新消息。</w:t>
      </w:r>
    </w:p>
    <w:p w14:paraId="7CF7FBDC" w14:textId="50862B52" w:rsidR="000D3EA7" w:rsidRPr="00FA176E" w:rsidRDefault="000D3EA7" w:rsidP="00276DF8">
      <w:pPr>
        <w:spacing w:after="0" w:line="360" w:lineRule="auto"/>
        <w:rPr>
          <w:rFonts w:ascii="Calibri" w:eastAsia="宋体" w:hAnsi="Calibri"/>
        </w:rPr>
      </w:pPr>
    </w:p>
    <w:p w14:paraId="16C66338" w14:textId="565F3D46" w:rsidR="000D3EA7" w:rsidRPr="00FA176E" w:rsidRDefault="000D3EA7" w:rsidP="00276DF8">
      <w:pPr>
        <w:spacing w:after="0" w:line="360" w:lineRule="auto"/>
        <w:rPr>
          <w:rFonts w:ascii="Calibri" w:eastAsia="宋体" w:hAnsi="Calibri"/>
        </w:rPr>
      </w:pPr>
      <w:r w:rsidRPr="00FA176E">
        <w:rPr>
          <w:rFonts w:ascii="Calibri" w:eastAsia="宋体" w:hAnsi="Calibri" w:hint="eastAsia"/>
        </w:rPr>
        <w:t>最后，我的浅见是，通过此流程，业务会变得更有趣味、更流畅，并带来更丰厚的经济收益。祝一切顺利！</w:t>
      </w:r>
    </w:p>
    <w:p w14:paraId="57FF8B0E" w14:textId="01867680" w:rsidR="00314C9C" w:rsidRPr="00FA176E" w:rsidRDefault="00314C9C" w:rsidP="00276DF8">
      <w:pPr>
        <w:spacing w:after="0" w:line="360" w:lineRule="auto"/>
        <w:rPr>
          <w:rFonts w:ascii="Calibri" w:eastAsia="宋体" w:hAnsi="Calibri"/>
        </w:rPr>
      </w:pPr>
    </w:p>
    <w:bookmarkEnd w:id="0"/>
    <w:p w14:paraId="1E7CBAE2" w14:textId="77777777" w:rsidR="00314C9C" w:rsidRPr="00FA176E" w:rsidRDefault="00314C9C" w:rsidP="00276DF8">
      <w:pPr>
        <w:spacing w:after="0" w:line="360" w:lineRule="auto"/>
        <w:rPr>
          <w:rFonts w:ascii="Calibri" w:eastAsia="宋体" w:hAnsi="Calibri"/>
        </w:rPr>
      </w:pPr>
    </w:p>
    <w:sectPr w:rsidR="00314C9C" w:rsidRPr="00FA176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DB46C" w14:textId="77777777" w:rsidR="00432ED1" w:rsidRDefault="00432ED1" w:rsidP="00B42F12">
      <w:pPr>
        <w:spacing w:after="0" w:line="240" w:lineRule="auto"/>
      </w:pPr>
      <w:r>
        <w:separator/>
      </w:r>
    </w:p>
  </w:endnote>
  <w:endnote w:type="continuationSeparator" w:id="0">
    <w:p w14:paraId="2B86268D" w14:textId="77777777" w:rsidR="00432ED1" w:rsidRDefault="00432ED1" w:rsidP="00B4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9628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7DF09" w14:textId="0EFAE63E" w:rsidR="00B42F12" w:rsidRDefault="00B42F12">
        <w:pPr>
          <w:pStyle w:val="a4"/>
          <w:jc w:val="right"/>
        </w:pPr>
        <w:r>
          <w:rPr>
            <w:rFonts w:hint="eastAsia"/>
          </w:rPr>
          <w:fldChar w:fldCharType="begin"/>
        </w:r>
        <w:r>
          <w:instrText xml:space="preserve"> PAGE   \* MERGEFORMAT </w:instrText>
        </w:r>
        <w:r>
          <w:rPr>
            <w:rFonts w:hint="eastAsia"/>
          </w:rPr>
          <w:fldChar w:fldCharType="separate"/>
        </w:r>
        <w:r w:rsidR="00432ED1">
          <w:rPr>
            <w:noProof/>
          </w:rPr>
          <w:t>1</w:t>
        </w:r>
        <w:r>
          <w:rPr>
            <w:rFonts w:hint="eastAsia"/>
          </w:rPr>
          <w:fldChar w:fldCharType="end"/>
        </w:r>
      </w:p>
    </w:sdtContent>
  </w:sdt>
  <w:p w14:paraId="1A1B18EF" w14:textId="77777777" w:rsidR="00B42F12" w:rsidRDefault="00B42F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90E19" w14:textId="77777777" w:rsidR="00432ED1" w:rsidRDefault="00432ED1" w:rsidP="00B42F12">
      <w:pPr>
        <w:spacing w:after="0" w:line="240" w:lineRule="auto"/>
      </w:pPr>
      <w:r>
        <w:separator/>
      </w:r>
    </w:p>
  </w:footnote>
  <w:footnote w:type="continuationSeparator" w:id="0">
    <w:p w14:paraId="4D35B223" w14:textId="77777777" w:rsidR="00432ED1" w:rsidRDefault="00432ED1" w:rsidP="00B42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86"/>
    <w:rsid w:val="000D3EA7"/>
    <w:rsid w:val="002219F8"/>
    <w:rsid w:val="00276DF8"/>
    <w:rsid w:val="002B63F0"/>
    <w:rsid w:val="00314C9C"/>
    <w:rsid w:val="003B38A0"/>
    <w:rsid w:val="00432ED1"/>
    <w:rsid w:val="0058271A"/>
    <w:rsid w:val="005E288A"/>
    <w:rsid w:val="00657A1D"/>
    <w:rsid w:val="008D1DB0"/>
    <w:rsid w:val="00902B33"/>
    <w:rsid w:val="00A76C84"/>
    <w:rsid w:val="00A85B86"/>
    <w:rsid w:val="00B42F12"/>
    <w:rsid w:val="00BD7D73"/>
    <w:rsid w:val="00C701EF"/>
    <w:rsid w:val="00D34EE2"/>
    <w:rsid w:val="00DD35A1"/>
    <w:rsid w:val="00F51697"/>
    <w:rsid w:val="00FA176E"/>
    <w:rsid w:val="00FB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1E504"/>
  <w15:chartTrackingRefBased/>
  <w15:docId w15:val="{75D41111-A3C1-4CAC-894F-091A3DBE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B42F12"/>
  </w:style>
  <w:style w:type="paragraph" w:styleId="a4">
    <w:name w:val="footer"/>
    <w:basedOn w:val="a"/>
    <w:link w:val="Char0"/>
    <w:uiPriority w:val="99"/>
    <w:unhideWhenUsed/>
    <w:rsid w:val="00B42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B42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8A16821509D42B2C03702DAC32D0D" ma:contentTypeVersion="13" ma:contentTypeDescription="Create a new document." ma:contentTypeScope="" ma:versionID="09fb0b403e93666471b12265c571f217">
  <xsd:schema xmlns:xsd="http://www.w3.org/2001/XMLSchema" xmlns:xs="http://www.w3.org/2001/XMLSchema" xmlns:p="http://schemas.microsoft.com/office/2006/metadata/properties" xmlns:ns3="3bd09186-1212-4d3a-8f2a-40c3460e9895" xmlns:ns4="bd5cb59b-90bd-4682-a3d5-eaf850552c62" targetNamespace="http://schemas.microsoft.com/office/2006/metadata/properties" ma:root="true" ma:fieldsID="eff96713f4ec382ba3e5e6be1161543a" ns3:_="" ns4:_="">
    <xsd:import namespace="3bd09186-1212-4d3a-8f2a-40c3460e9895"/>
    <xsd:import namespace="bd5cb59b-90bd-4682-a3d5-eaf850552c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09186-1212-4d3a-8f2a-40c3460e9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cb59b-90bd-4682-a3d5-eaf850552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0BD371-ECAC-44E0-9609-A5AFC854A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d09186-1212-4d3a-8f2a-40c3460e9895"/>
    <ds:schemaRef ds:uri="bd5cb59b-90bd-4682-a3d5-eaf850552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CAA6A6-0753-4920-8C2D-419C7D77B8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B2090-2BCE-4D32-ABF5-BFF28FD882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Paresh Shah</dc:creator>
  <cp:keywords/>
  <dc:description/>
  <cp:lastModifiedBy>rita</cp:lastModifiedBy>
  <cp:revision>3</cp:revision>
  <dcterms:created xsi:type="dcterms:W3CDTF">2020-04-29T20:46:00Z</dcterms:created>
  <dcterms:modified xsi:type="dcterms:W3CDTF">2020-07-06T14:00:00Z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0x010100F118A16821509D42B2C03702DAC32D0D</vt:lpwstr>
  </property>
</Properties>
</file>